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26" w:rsidRDefault="00B16D26" w:rsidP="001007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16D26" w:rsidRDefault="00B16D26" w:rsidP="001007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B16D26" w:rsidRDefault="00B16D26" w:rsidP="001007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B16D26" w:rsidRDefault="00B16D26" w:rsidP="001007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B16D26" w:rsidRDefault="00B16D26" w:rsidP="001007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B16D26" w:rsidRDefault="00B16D26" w:rsidP="001007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16D26" w:rsidRDefault="00B16D26" w:rsidP="001007B2">
      <w:pPr>
        <w:rPr>
          <w:b/>
          <w:bCs/>
          <w:sz w:val="28"/>
          <w:szCs w:val="28"/>
        </w:rPr>
      </w:pPr>
    </w:p>
    <w:p w:rsidR="00B16D26" w:rsidRDefault="00B16D26" w:rsidP="001007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16D26" w:rsidRDefault="00B16D26" w:rsidP="001007B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 30.05.2013 г.                                                                                      №258     </w:t>
      </w:r>
    </w:p>
    <w:p w:rsidR="00B16D26" w:rsidRDefault="00B16D26" w:rsidP="001007B2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>с. Сосновка</w:t>
      </w:r>
    </w:p>
    <w:p w:rsidR="00B16D26" w:rsidRDefault="00B16D26" w:rsidP="001007B2">
      <w:pPr>
        <w:shd w:val="clear" w:color="auto" w:fill="FFFFFF"/>
        <w:spacing w:before="250" w:line="317" w:lineRule="exact"/>
        <w:ind w:left="29" w:right="1"/>
        <w:jc w:val="center"/>
        <w:rPr>
          <w:b/>
          <w:sz w:val="28"/>
          <w:szCs w:val="28"/>
        </w:rPr>
      </w:pPr>
      <w:r>
        <w:rPr>
          <w:b/>
          <w:color w:val="000000"/>
          <w:w w:val="105"/>
          <w:sz w:val="28"/>
          <w:szCs w:val="28"/>
        </w:rPr>
        <w:t xml:space="preserve">О внесении изменений и дополнений </w:t>
      </w:r>
      <w:r>
        <w:rPr>
          <w:b/>
          <w:color w:val="000000"/>
          <w:spacing w:val="2"/>
          <w:w w:val="105"/>
          <w:sz w:val="28"/>
          <w:szCs w:val="28"/>
        </w:rPr>
        <w:t>в Устав сельского поселения Сосновского муниципального образования</w:t>
      </w:r>
    </w:p>
    <w:p w:rsidR="00B16D26" w:rsidRDefault="00B16D26" w:rsidP="00CA6D58">
      <w:pPr>
        <w:jc w:val="center"/>
        <w:rPr>
          <w:b/>
          <w:bCs/>
          <w:sz w:val="28"/>
          <w:szCs w:val="28"/>
        </w:rPr>
      </w:pPr>
    </w:p>
    <w:p w:rsidR="00B16D26" w:rsidRDefault="00B16D26" w:rsidP="00CA6D58">
      <w:pPr>
        <w:jc w:val="both"/>
        <w:rPr>
          <w:sz w:val="28"/>
          <w:szCs w:val="28"/>
        </w:rPr>
      </w:pPr>
    </w:p>
    <w:p w:rsidR="00B16D26" w:rsidRDefault="00B16D26" w:rsidP="00CA6D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приведения Устава сельского поселения Сосновского муниципального образования в соответствие с действующим законодательством, учитывая изменения, внесенные в Федеральный закон № 131-ФЗ от 06.10.2003 г. «Об общих принципах организации местного самоуправления в Российской Федерации», </w:t>
      </w:r>
      <w:r w:rsidRPr="00F23661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ми  </w:t>
      </w:r>
      <w:r w:rsidRPr="00F23661">
        <w:rPr>
          <w:sz w:val="28"/>
          <w:szCs w:val="28"/>
        </w:rPr>
        <w:t>закон</w:t>
      </w:r>
      <w:r>
        <w:rPr>
          <w:sz w:val="28"/>
          <w:szCs w:val="28"/>
        </w:rPr>
        <w:t>ами №271-ФЗ  от 25.12.2012 г. , № 173-ФЗ от 16.10.2012г., №289 от 30.12.2012г., №55-ФЗ от 05.04.2013г.,  руководствуясь ст. ст. 31, 43, 46 Устава сельского поселения Сосновского муниципального образования, Дума  сельского поселения Сосновского муниципального образования,</w:t>
      </w:r>
    </w:p>
    <w:p w:rsidR="00B16D26" w:rsidRPr="00B83AD8" w:rsidRDefault="00B16D26" w:rsidP="00B83AD8">
      <w:pPr>
        <w:pStyle w:val="Heading1"/>
        <w:shd w:val="clear" w:color="auto" w:fill="FFFFFF"/>
        <w:spacing w:before="0" w:after="75" w:line="330" w:lineRule="atLeast"/>
        <w:rPr>
          <w:rFonts w:ascii="Times New Roman" w:hAnsi="Times New Roman"/>
          <w:color w:val="000000"/>
          <w:spacing w:val="20"/>
        </w:rPr>
      </w:pPr>
      <w:r w:rsidRPr="00B83AD8">
        <w:rPr>
          <w:rFonts w:ascii="Times New Roman" w:hAnsi="Times New Roman"/>
          <w:color w:val="000000"/>
          <w:spacing w:val="20"/>
        </w:rPr>
        <w:t>РЕШИЛА:</w:t>
      </w:r>
    </w:p>
    <w:p w:rsidR="00B16D26" w:rsidRPr="00DE10EA" w:rsidRDefault="00B16D26" w:rsidP="00CA6D58">
      <w:pPr>
        <w:jc w:val="both"/>
        <w:rPr>
          <w:b/>
          <w:spacing w:val="20"/>
          <w:sz w:val="28"/>
          <w:szCs w:val="28"/>
        </w:rPr>
      </w:pPr>
    </w:p>
    <w:p w:rsidR="00B16D26" w:rsidRDefault="00B16D26" w:rsidP="00B83AD8">
      <w:pPr>
        <w:pStyle w:val="ListParagraph"/>
        <w:numPr>
          <w:ilvl w:val="0"/>
          <w:numId w:val="1"/>
        </w:numPr>
        <w:ind w:left="993" w:hanging="273"/>
        <w:jc w:val="both"/>
        <w:rPr>
          <w:color w:val="000000"/>
          <w:spacing w:val="-1"/>
          <w:sz w:val="28"/>
          <w:szCs w:val="28"/>
        </w:rPr>
      </w:pPr>
      <w:r w:rsidRPr="00466BF9">
        <w:rPr>
          <w:color w:val="000000"/>
          <w:spacing w:val="9"/>
          <w:sz w:val="28"/>
          <w:szCs w:val="28"/>
        </w:rPr>
        <w:t xml:space="preserve">Внести в Устав сельского поселения Сосновского </w:t>
      </w:r>
      <w:r w:rsidRPr="00466BF9">
        <w:rPr>
          <w:color w:val="000000"/>
          <w:spacing w:val="-1"/>
          <w:sz w:val="28"/>
          <w:szCs w:val="28"/>
        </w:rPr>
        <w:t>муниципального образования следующие изменения и дополнения:</w:t>
      </w:r>
    </w:p>
    <w:p w:rsidR="00B16D26" w:rsidRDefault="00B16D26" w:rsidP="006F1D18">
      <w:pPr>
        <w:pStyle w:val="ListParagraph"/>
        <w:ind w:left="993"/>
        <w:jc w:val="both"/>
        <w:rPr>
          <w:color w:val="000000"/>
          <w:spacing w:val="-1"/>
          <w:sz w:val="28"/>
          <w:szCs w:val="28"/>
        </w:rPr>
      </w:pPr>
      <w:r w:rsidRPr="00466BF9">
        <w:rPr>
          <w:color w:val="000000"/>
          <w:spacing w:val="-1"/>
          <w:sz w:val="28"/>
          <w:szCs w:val="28"/>
        </w:rPr>
        <w:t xml:space="preserve"> </w:t>
      </w:r>
    </w:p>
    <w:p w:rsidR="00B16D26" w:rsidRPr="006F1D18" w:rsidRDefault="00B16D26" w:rsidP="006F1D18">
      <w:pPr>
        <w:pStyle w:val="ListParagraph"/>
        <w:ind w:left="0"/>
        <w:jc w:val="both"/>
        <w:rPr>
          <w:b/>
          <w:color w:val="000000"/>
          <w:spacing w:val="-1"/>
          <w:sz w:val="28"/>
          <w:szCs w:val="28"/>
        </w:rPr>
      </w:pPr>
      <w:r w:rsidRPr="006F1D18">
        <w:rPr>
          <w:b/>
          <w:color w:val="000000"/>
          <w:spacing w:val="-1"/>
          <w:sz w:val="28"/>
          <w:szCs w:val="28"/>
        </w:rPr>
        <w:t>1.1.Пункт 23 статьи 6 читать в следующей редакции:</w:t>
      </w:r>
    </w:p>
    <w:p w:rsidR="00B16D26" w:rsidRDefault="00B16D26" w:rsidP="006F1D18">
      <w:pPr>
        <w:pStyle w:val="ListParagraph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23) организация и осуществление мероприятий по территориальной обороне и гражданской обороне, защите населения и территории сельского поселения от чрезвычайных ситуаций природного и техногенного характера;   </w:t>
      </w:r>
    </w:p>
    <w:p w:rsidR="00B16D26" w:rsidRDefault="00B16D26" w:rsidP="00524F96">
      <w:pPr>
        <w:pStyle w:val="ListParagraph"/>
        <w:ind w:left="993"/>
        <w:jc w:val="both"/>
        <w:rPr>
          <w:b/>
          <w:sz w:val="28"/>
          <w:szCs w:val="28"/>
        </w:rPr>
      </w:pPr>
      <w:r w:rsidRPr="006F1D18">
        <w:rPr>
          <w:b/>
          <w:color w:val="000000"/>
          <w:spacing w:val="-1"/>
          <w:sz w:val="28"/>
          <w:szCs w:val="28"/>
        </w:rPr>
        <w:t>1.2.</w:t>
      </w:r>
      <w:r>
        <w:rPr>
          <w:color w:val="000000"/>
          <w:spacing w:val="-1"/>
          <w:sz w:val="28"/>
          <w:szCs w:val="28"/>
        </w:rPr>
        <w:t xml:space="preserve"> </w:t>
      </w:r>
      <w:r w:rsidRPr="006F1D18">
        <w:rPr>
          <w:b/>
          <w:sz w:val="28"/>
          <w:szCs w:val="28"/>
        </w:rPr>
        <w:t>Пункт 5 части 1 статьи 6.1 исключить.</w:t>
      </w:r>
    </w:p>
    <w:p w:rsidR="00B16D26" w:rsidRPr="00524F96" w:rsidRDefault="00B16D26" w:rsidP="00524F96">
      <w:pPr>
        <w:pStyle w:val="ListParagraph"/>
        <w:ind w:left="993"/>
        <w:jc w:val="both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1.3. </w:t>
      </w:r>
      <w:r>
        <w:rPr>
          <w:b/>
          <w:bCs/>
          <w:sz w:val="28"/>
          <w:szCs w:val="28"/>
        </w:rPr>
        <w:t>Статью 7 дополнить пунктом 6.1. следующего содержания:</w:t>
      </w:r>
    </w:p>
    <w:p w:rsidR="00B16D26" w:rsidRPr="00A77BAC" w:rsidRDefault="00B16D26" w:rsidP="00524F96">
      <w:pPr>
        <w:pStyle w:val="ConsNormal"/>
        <w:jc w:val="both"/>
        <w:rPr>
          <w:rFonts w:ascii="Times New Roman" w:hAnsi="Times New Roman"/>
          <w:bCs/>
          <w:sz w:val="28"/>
          <w:szCs w:val="28"/>
        </w:rPr>
      </w:pPr>
      <w:r w:rsidRPr="002375E8">
        <w:rPr>
          <w:rFonts w:ascii="Times New Roman" w:hAnsi="Times New Roman"/>
          <w:bCs/>
          <w:sz w:val="28"/>
          <w:szCs w:val="28"/>
        </w:rPr>
        <w:t>«6.1.) разработка и утверждение программ комплексного развития систем коммунальной инфраструктуры сельского поселения Сосновского муниципального образования, требования к которым устанавливаются Правительством Российской Федерации.»</w:t>
      </w:r>
    </w:p>
    <w:p w:rsidR="00B16D26" w:rsidRPr="006F1D18" w:rsidRDefault="00B16D26" w:rsidP="006F1D18">
      <w:pPr>
        <w:pStyle w:val="ListParagraph"/>
        <w:ind w:left="993"/>
        <w:jc w:val="both"/>
        <w:rPr>
          <w:rFonts w:ascii="Arial" w:hAnsi="Arial" w:cs="Arial"/>
          <w:color w:val="000000"/>
          <w:shd w:val="clear" w:color="auto" w:fill="FFFFFF"/>
        </w:rPr>
      </w:pPr>
    </w:p>
    <w:p w:rsidR="00B16D26" w:rsidRDefault="00B16D26" w:rsidP="00524F96">
      <w:pPr>
        <w:pStyle w:val="ConsNormal"/>
        <w:numPr>
          <w:ilvl w:val="1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5 статьи 11 читать в следующей редакции</w:t>
      </w:r>
      <w:r w:rsidRPr="00FD647C">
        <w:rPr>
          <w:rFonts w:ascii="Times New Roman" w:hAnsi="Times New Roman"/>
          <w:b/>
          <w:sz w:val="28"/>
          <w:szCs w:val="28"/>
        </w:rPr>
        <w:t>:</w:t>
      </w:r>
    </w:p>
    <w:p w:rsidR="00B16D26" w:rsidRDefault="00B16D26" w:rsidP="006F1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720B6">
        <w:rPr>
          <w:rFonts w:ascii="Times New Roman" w:hAnsi="Times New Roman" w:cs="Times New Roman"/>
          <w:sz w:val="28"/>
          <w:szCs w:val="28"/>
        </w:rPr>
        <w:t xml:space="preserve">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</w:t>
      </w:r>
      <w:r>
        <w:rPr>
          <w:rFonts w:ascii="Times New Roman" w:hAnsi="Times New Roman" w:cs="Times New Roman"/>
          <w:sz w:val="28"/>
          <w:szCs w:val="28"/>
        </w:rPr>
        <w:t xml:space="preserve">Иркутской области. </w:t>
      </w:r>
      <w:r w:rsidRPr="00E72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D26" w:rsidRPr="006F1D18" w:rsidRDefault="00B16D26" w:rsidP="006F1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B6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E720B6">
        <w:rPr>
          <w:rFonts w:ascii="Times New Roman" w:hAnsi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/>
          <w:b/>
          <w:bCs/>
          <w:sz w:val="28"/>
          <w:szCs w:val="28"/>
        </w:rPr>
        <w:t xml:space="preserve">В части 6 статьи 12 слова «устанавливаются федеральными законами и законами Иркутской области» заменить словами «устанавливаются федеральным законом и принимаемыми в соответствии с ним законами Иркутской области». </w:t>
      </w:r>
    </w:p>
    <w:p w:rsidR="00B16D26" w:rsidRPr="00736C4A" w:rsidRDefault="00B16D26" w:rsidP="00736C4A">
      <w:pPr>
        <w:pStyle w:val="ConsNormal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1.6. </w:t>
      </w:r>
      <w:r w:rsidRPr="00736C4A">
        <w:rPr>
          <w:rFonts w:ascii="Times New Roman" w:hAnsi="Times New Roman"/>
          <w:b/>
          <w:sz w:val="28"/>
          <w:szCs w:val="28"/>
        </w:rPr>
        <w:t>В пункте 4 части 2 статьи 35 слова «абзацем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6C4A">
        <w:rPr>
          <w:rFonts w:ascii="Times New Roman" w:hAnsi="Times New Roman"/>
          <w:b/>
          <w:sz w:val="28"/>
          <w:szCs w:val="28"/>
        </w:rPr>
        <w:t>1 части 3.1» исключить.</w:t>
      </w:r>
    </w:p>
    <w:p w:rsidR="00B16D26" w:rsidRPr="00E720B6" w:rsidRDefault="00B16D26" w:rsidP="00466BF9">
      <w:pPr>
        <w:pStyle w:val="ListParagraph"/>
        <w:ind w:left="1515"/>
        <w:jc w:val="both"/>
        <w:outlineLvl w:val="0"/>
        <w:rPr>
          <w:b/>
          <w:sz w:val="28"/>
          <w:szCs w:val="28"/>
        </w:rPr>
      </w:pPr>
    </w:p>
    <w:p w:rsidR="00B16D26" w:rsidRPr="00E720B6" w:rsidRDefault="00B16D26" w:rsidP="006D599E">
      <w:pPr>
        <w:ind w:firstLine="180"/>
        <w:jc w:val="both"/>
        <w:outlineLvl w:val="1"/>
        <w:rPr>
          <w:b/>
          <w:bCs/>
          <w:spacing w:val="-9"/>
          <w:sz w:val="28"/>
          <w:szCs w:val="28"/>
        </w:rPr>
      </w:pPr>
      <w:r w:rsidRPr="00E720B6">
        <w:rPr>
          <w:b/>
          <w:sz w:val="28"/>
          <w:szCs w:val="28"/>
        </w:rPr>
        <w:t xml:space="preserve">        1.</w:t>
      </w:r>
      <w:r>
        <w:rPr>
          <w:b/>
          <w:sz w:val="28"/>
          <w:szCs w:val="28"/>
        </w:rPr>
        <w:t>7</w:t>
      </w:r>
      <w:r w:rsidRPr="00E720B6">
        <w:rPr>
          <w:b/>
          <w:bCs/>
          <w:spacing w:val="-9"/>
          <w:sz w:val="28"/>
          <w:szCs w:val="28"/>
        </w:rPr>
        <w:t xml:space="preserve">. </w:t>
      </w:r>
      <w:r>
        <w:rPr>
          <w:b/>
          <w:bCs/>
          <w:spacing w:val="-9"/>
          <w:sz w:val="28"/>
          <w:szCs w:val="28"/>
        </w:rPr>
        <w:t>В части 3 статьи 38 слова «финансирование администрации» заменить словами «финансовое обеспечение деятельности администрации».</w:t>
      </w:r>
    </w:p>
    <w:p w:rsidR="00B16D26" w:rsidRPr="00E720B6" w:rsidRDefault="00B16D26" w:rsidP="006D599E">
      <w:pPr>
        <w:ind w:firstLine="180"/>
        <w:jc w:val="both"/>
        <w:outlineLvl w:val="1"/>
        <w:rPr>
          <w:b/>
          <w:bCs/>
          <w:spacing w:val="-9"/>
          <w:sz w:val="28"/>
          <w:szCs w:val="28"/>
        </w:rPr>
      </w:pPr>
    </w:p>
    <w:p w:rsidR="00B16D26" w:rsidRDefault="00B16D26" w:rsidP="006D599E">
      <w:pPr>
        <w:ind w:firstLine="180"/>
        <w:jc w:val="both"/>
        <w:outlineLvl w:val="1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 xml:space="preserve">          1.8. Часть 2 статьи 53 читать в следующей редакции:</w:t>
      </w:r>
    </w:p>
    <w:p w:rsidR="00B16D26" w:rsidRDefault="00B16D26" w:rsidP="006D599E">
      <w:pPr>
        <w:ind w:firstLine="180"/>
        <w:jc w:val="both"/>
        <w:outlineLvl w:val="1"/>
        <w:rPr>
          <w:bCs/>
          <w:spacing w:val="-9"/>
          <w:sz w:val="28"/>
          <w:szCs w:val="28"/>
        </w:rPr>
      </w:pPr>
      <w:r w:rsidRPr="00D31C4F">
        <w:rPr>
          <w:bCs/>
          <w:spacing w:val="-9"/>
          <w:sz w:val="28"/>
          <w:szCs w:val="28"/>
        </w:rPr>
        <w:t xml:space="preserve">«2. В </w:t>
      </w:r>
      <w:r>
        <w:rPr>
          <w:bCs/>
          <w:spacing w:val="-9"/>
          <w:sz w:val="28"/>
          <w:szCs w:val="28"/>
        </w:rPr>
        <w:t>случае возникновения у поселения права собственности на имущество, не соответствующее требованию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законом»</w:t>
      </w:r>
    </w:p>
    <w:p w:rsidR="00B16D26" w:rsidRDefault="00B16D26" w:rsidP="006D599E">
      <w:pPr>
        <w:ind w:firstLine="180"/>
        <w:jc w:val="both"/>
        <w:outlineLvl w:val="1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          </w:t>
      </w:r>
    </w:p>
    <w:p w:rsidR="00B16D26" w:rsidRDefault="00B16D26" w:rsidP="006D599E">
      <w:pPr>
        <w:ind w:firstLine="180"/>
        <w:jc w:val="both"/>
        <w:outlineLvl w:val="1"/>
        <w:rPr>
          <w:b/>
          <w:bCs/>
          <w:spacing w:val="-9"/>
          <w:sz w:val="28"/>
          <w:szCs w:val="28"/>
        </w:rPr>
      </w:pPr>
      <w:r w:rsidRPr="00D31C4F">
        <w:rPr>
          <w:b/>
          <w:bCs/>
          <w:spacing w:val="-9"/>
          <w:sz w:val="28"/>
          <w:szCs w:val="28"/>
        </w:rPr>
        <w:t xml:space="preserve">          1.</w:t>
      </w:r>
      <w:r>
        <w:rPr>
          <w:b/>
          <w:bCs/>
          <w:spacing w:val="-9"/>
          <w:sz w:val="28"/>
          <w:szCs w:val="28"/>
        </w:rPr>
        <w:t>9</w:t>
      </w:r>
      <w:r w:rsidRPr="00D31C4F">
        <w:rPr>
          <w:b/>
          <w:bCs/>
          <w:spacing w:val="-9"/>
          <w:sz w:val="28"/>
          <w:szCs w:val="28"/>
        </w:rPr>
        <w:t xml:space="preserve">. </w:t>
      </w:r>
      <w:r>
        <w:rPr>
          <w:b/>
          <w:bCs/>
          <w:spacing w:val="-9"/>
          <w:sz w:val="28"/>
          <w:szCs w:val="28"/>
        </w:rPr>
        <w:t xml:space="preserve"> В статье 59 в заголовке наименования исключить слова «и целевые бюджетные фонды»</w:t>
      </w:r>
    </w:p>
    <w:p w:rsidR="00B16D26" w:rsidRDefault="00B16D26" w:rsidP="006D599E">
      <w:pPr>
        <w:ind w:firstLine="180"/>
        <w:jc w:val="both"/>
        <w:outlineLvl w:val="1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1.9.1.  Часть 2 – утратила силу.</w:t>
      </w:r>
    </w:p>
    <w:p w:rsidR="00B16D26" w:rsidRDefault="00B16D26" w:rsidP="006D599E">
      <w:pPr>
        <w:ind w:firstLine="180"/>
        <w:jc w:val="both"/>
        <w:outlineLvl w:val="1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1.9.2. Часть 3 – утратила силу.</w:t>
      </w:r>
    </w:p>
    <w:p w:rsidR="00B16D26" w:rsidRDefault="00B16D26" w:rsidP="006D599E">
      <w:pPr>
        <w:ind w:firstLine="180"/>
        <w:jc w:val="both"/>
        <w:outlineLvl w:val="1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1.9.3. В части 5 исключить слова «целевые бюджетные фонды».</w:t>
      </w:r>
    </w:p>
    <w:p w:rsidR="00B16D26" w:rsidRDefault="00B16D26" w:rsidP="006D599E">
      <w:pPr>
        <w:ind w:firstLine="180"/>
        <w:jc w:val="both"/>
        <w:outlineLvl w:val="1"/>
        <w:rPr>
          <w:b/>
          <w:bCs/>
          <w:spacing w:val="-9"/>
          <w:sz w:val="28"/>
          <w:szCs w:val="28"/>
        </w:rPr>
      </w:pPr>
    </w:p>
    <w:p w:rsidR="00B16D26" w:rsidRDefault="00B16D26" w:rsidP="006D599E">
      <w:pPr>
        <w:ind w:firstLine="180"/>
        <w:jc w:val="both"/>
        <w:outlineLvl w:val="1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 xml:space="preserve">          1.10.  Статью 65 дополнить абзацем 2 следующего содержания:</w:t>
      </w:r>
    </w:p>
    <w:p w:rsidR="00B16D26" w:rsidRPr="007303BA" w:rsidRDefault="00B16D26" w:rsidP="007303BA">
      <w:pPr>
        <w:ind w:firstLine="180"/>
        <w:jc w:val="both"/>
        <w:outlineLvl w:val="1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«Вопросы введения и использования указанных в абзаце 1 настоящей статьи разовых платежей граждан решаются на местном референдуме (сходе граждан).»</w:t>
      </w:r>
    </w:p>
    <w:p w:rsidR="00B16D26" w:rsidRPr="0054149E" w:rsidRDefault="00B16D26" w:rsidP="00CA6D58">
      <w:pPr>
        <w:ind w:firstLine="720"/>
        <w:jc w:val="both"/>
        <w:rPr>
          <w:color w:val="000000"/>
          <w:spacing w:val="-1"/>
          <w:sz w:val="28"/>
          <w:szCs w:val="28"/>
        </w:rPr>
      </w:pPr>
    </w:p>
    <w:p w:rsidR="00B16D26" w:rsidRDefault="00B16D26" w:rsidP="00CA6D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76D3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D3B">
        <w:rPr>
          <w:rFonts w:ascii="Times New Roman" w:hAnsi="Times New Roman" w:cs="Times New Roman"/>
          <w:sz w:val="28"/>
          <w:szCs w:val="28"/>
        </w:rPr>
        <w:t>Вступление в силу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D26" w:rsidRDefault="00B16D26" w:rsidP="00CA6D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6D26" w:rsidRPr="00F76D3B" w:rsidRDefault="00B16D26" w:rsidP="007937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6D3B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законную силу со дня его официального опубликования.  </w:t>
      </w:r>
    </w:p>
    <w:p w:rsidR="00B16D26" w:rsidRPr="00EA1D6A" w:rsidRDefault="00B16D26" w:rsidP="00CA6D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6D26" w:rsidRPr="00FC6D7A" w:rsidRDefault="00B16D26" w:rsidP="00FC6D7A">
      <w:pPr>
        <w:shd w:val="clear" w:color="auto" w:fill="FFFFFF"/>
        <w:tabs>
          <w:tab w:val="left" w:pos="557"/>
        </w:tabs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704658">
        <w:rPr>
          <w:b/>
          <w:color w:val="000000"/>
          <w:sz w:val="28"/>
          <w:szCs w:val="28"/>
        </w:rPr>
        <w:t>.</w:t>
      </w:r>
      <w:r w:rsidRPr="007046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Поручить Главе сельского поселения Сосновского </w:t>
      </w:r>
      <w:r>
        <w:rPr>
          <w:color w:val="000000"/>
          <w:spacing w:val="1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обеспечить государственную регистрацию настоящего решения в соответствии с действующим законодательством.</w:t>
      </w:r>
    </w:p>
    <w:p w:rsidR="00B16D26" w:rsidRPr="00FC6D7A" w:rsidRDefault="00B16D26" w:rsidP="00FC6D7A">
      <w:pPr>
        <w:shd w:val="clear" w:color="auto" w:fill="FFFFFF"/>
        <w:tabs>
          <w:tab w:val="left" w:pos="629"/>
        </w:tabs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4</w:t>
      </w:r>
      <w:r w:rsidRPr="00704658">
        <w:rPr>
          <w:b/>
          <w:color w:val="000000"/>
          <w:spacing w:val="1"/>
          <w:sz w:val="28"/>
          <w:szCs w:val="28"/>
        </w:rPr>
        <w:t>.</w:t>
      </w:r>
      <w:r w:rsidRPr="00704658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Опубликовать в средствах массовой информации настоящее решение  в новой редакции Устава сельского поселения Сосновского муниципального образования после государственной регистрации.</w:t>
      </w:r>
    </w:p>
    <w:p w:rsidR="00B16D26" w:rsidRPr="00BC290E" w:rsidRDefault="00B16D26" w:rsidP="00BC290E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5</w:t>
      </w:r>
      <w:r w:rsidRPr="00704658">
        <w:rPr>
          <w:b/>
          <w:color w:val="000000"/>
          <w:spacing w:val="3"/>
          <w:sz w:val="28"/>
          <w:szCs w:val="28"/>
        </w:rPr>
        <w:t xml:space="preserve">. </w:t>
      </w:r>
      <w:r>
        <w:rPr>
          <w:color w:val="000000"/>
          <w:spacing w:val="3"/>
          <w:sz w:val="28"/>
          <w:szCs w:val="28"/>
        </w:rPr>
        <w:t xml:space="preserve">Ответственность   за   исполнение   настоящего   решения   возложить   на Главу сельского поселения Сосновского </w:t>
      </w:r>
      <w:r>
        <w:rPr>
          <w:color w:val="000000"/>
          <w:spacing w:val="1"/>
          <w:sz w:val="28"/>
          <w:szCs w:val="28"/>
        </w:rPr>
        <w:t>муниципального образования.</w:t>
      </w:r>
    </w:p>
    <w:p w:rsidR="00B16D26" w:rsidRPr="00FC6D7A" w:rsidRDefault="00B16D26" w:rsidP="00FC6D7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B16D26" w:rsidRDefault="00B16D26" w:rsidP="00CA6D58">
      <w:pPr>
        <w:rPr>
          <w:sz w:val="28"/>
          <w:szCs w:val="28"/>
        </w:rPr>
      </w:pPr>
      <w:r>
        <w:rPr>
          <w:sz w:val="28"/>
          <w:szCs w:val="28"/>
        </w:rPr>
        <w:t xml:space="preserve">Сосновского </w:t>
      </w:r>
    </w:p>
    <w:p w:rsidR="00B16D26" w:rsidRPr="00466BF9" w:rsidRDefault="00B16D2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В.Г. Устинов</w:t>
      </w:r>
    </w:p>
    <w:sectPr w:rsidR="00B16D26" w:rsidRPr="00466BF9" w:rsidSect="0055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B2568"/>
    <w:multiLevelType w:val="multilevel"/>
    <w:tmpl w:val="980CB39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33B9029A"/>
    <w:multiLevelType w:val="multilevel"/>
    <w:tmpl w:val="1EE206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">
    <w:nsid w:val="428F2A1F"/>
    <w:multiLevelType w:val="multilevel"/>
    <w:tmpl w:val="54803C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3">
    <w:nsid w:val="6C31722A"/>
    <w:multiLevelType w:val="multilevel"/>
    <w:tmpl w:val="EECC9C00"/>
    <w:lvl w:ilvl="0">
      <w:start w:val="1"/>
      <w:numFmt w:val="decimal"/>
      <w:lvlText w:val="%1."/>
      <w:lvlJc w:val="left"/>
      <w:pPr>
        <w:ind w:left="2040" w:hanging="13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4">
    <w:nsid w:val="7CC149DF"/>
    <w:multiLevelType w:val="multilevel"/>
    <w:tmpl w:val="EECC9C00"/>
    <w:lvl w:ilvl="0">
      <w:start w:val="1"/>
      <w:numFmt w:val="decimal"/>
      <w:lvlText w:val="%1."/>
      <w:lvlJc w:val="left"/>
      <w:pPr>
        <w:ind w:left="2040" w:hanging="13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58"/>
    <w:rsid w:val="000271E8"/>
    <w:rsid w:val="00042412"/>
    <w:rsid w:val="000C272A"/>
    <w:rsid w:val="000C5D65"/>
    <w:rsid w:val="000D43E7"/>
    <w:rsid w:val="000E625E"/>
    <w:rsid w:val="001007B2"/>
    <w:rsid w:val="00134733"/>
    <w:rsid w:val="002375E8"/>
    <w:rsid w:val="00290729"/>
    <w:rsid w:val="002A2F08"/>
    <w:rsid w:val="002C4A37"/>
    <w:rsid w:val="002F0086"/>
    <w:rsid w:val="003842BD"/>
    <w:rsid w:val="004321BE"/>
    <w:rsid w:val="00466BF9"/>
    <w:rsid w:val="004B5117"/>
    <w:rsid w:val="004F41C6"/>
    <w:rsid w:val="00507594"/>
    <w:rsid w:val="00524F96"/>
    <w:rsid w:val="0054149E"/>
    <w:rsid w:val="00553089"/>
    <w:rsid w:val="00577E45"/>
    <w:rsid w:val="00585E67"/>
    <w:rsid w:val="00594BF2"/>
    <w:rsid w:val="005D27CA"/>
    <w:rsid w:val="005E3850"/>
    <w:rsid w:val="006629A6"/>
    <w:rsid w:val="006D3B0C"/>
    <w:rsid w:val="006D599E"/>
    <w:rsid w:val="006F1D18"/>
    <w:rsid w:val="006F2ECC"/>
    <w:rsid w:val="00704658"/>
    <w:rsid w:val="00712F44"/>
    <w:rsid w:val="007303BA"/>
    <w:rsid w:val="00736C4A"/>
    <w:rsid w:val="00775654"/>
    <w:rsid w:val="00777114"/>
    <w:rsid w:val="00793782"/>
    <w:rsid w:val="007A675B"/>
    <w:rsid w:val="007F22F7"/>
    <w:rsid w:val="00883A6C"/>
    <w:rsid w:val="00892734"/>
    <w:rsid w:val="0089533D"/>
    <w:rsid w:val="00900006"/>
    <w:rsid w:val="00935EE0"/>
    <w:rsid w:val="00942BE3"/>
    <w:rsid w:val="00947243"/>
    <w:rsid w:val="009A3246"/>
    <w:rsid w:val="009C3401"/>
    <w:rsid w:val="00A77BAC"/>
    <w:rsid w:val="00AC062F"/>
    <w:rsid w:val="00B16D26"/>
    <w:rsid w:val="00B661CC"/>
    <w:rsid w:val="00B83AD8"/>
    <w:rsid w:val="00BC290E"/>
    <w:rsid w:val="00BE219D"/>
    <w:rsid w:val="00BF5D6C"/>
    <w:rsid w:val="00C109C9"/>
    <w:rsid w:val="00C86B1A"/>
    <w:rsid w:val="00C93174"/>
    <w:rsid w:val="00CA3CAD"/>
    <w:rsid w:val="00CA6D58"/>
    <w:rsid w:val="00CB79C2"/>
    <w:rsid w:val="00D31C4F"/>
    <w:rsid w:val="00D55693"/>
    <w:rsid w:val="00D76B1A"/>
    <w:rsid w:val="00D8497B"/>
    <w:rsid w:val="00DB6F93"/>
    <w:rsid w:val="00DE10EA"/>
    <w:rsid w:val="00E17AFE"/>
    <w:rsid w:val="00E720B6"/>
    <w:rsid w:val="00E7786E"/>
    <w:rsid w:val="00EA1D6A"/>
    <w:rsid w:val="00ED7E6B"/>
    <w:rsid w:val="00F00496"/>
    <w:rsid w:val="00F23661"/>
    <w:rsid w:val="00F37D8A"/>
    <w:rsid w:val="00F46356"/>
    <w:rsid w:val="00F66B77"/>
    <w:rsid w:val="00F73DFC"/>
    <w:rsid w:val="00F76D3B"/>
    <w:rsid w:val="00FB3A52"/>
    <w:rsid w:val="00FC6D7A"/>
    <w:rsid w:val="00FD647C"/>
    <w:rsid w:val="00FE0242"/>
    <w:rsid w:val="00FE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3A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7B2"/>
    <w:pPr>
      <w:keepNext/>
      <w:widowControl/>
      <w:autoSpaceDE/>
      <w:autoSpaceDN/>
      <w:adjustRightInd/>
      <w:outlineLvl w:val="1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3AD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007B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A6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A6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6D58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6D599E"/>
    <w:pPr>
      <w:snapToGrid w:val="0"/>
      <w:ind w:firstLine="720"/>
    </w:pPr>
    <w:rPr>
      <w:rFonts w:ascii="Arial" w:eastAsia="Times New Roman" w:hAnsi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6D599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927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0E62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B83AD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F1D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</TotalTime>
  <Pages>2</Pages>
  <Words>600</Words>
  <Characters>3426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40</cp:revision>
  <cp:lastPrinted>2013-06-03T05:37:00Z</cp:lastPrinted>
  <dcterms:created xsi:type="dcterms:W3CDTF">2012-11-22T12:50:00Z</dcterms:created>
  <dcterms:modified xsi:type="dcterms:W3CDTF">2013-06-12T14:36:00Z</dcterms:modified>
</cp:coreProperties>
</file>